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17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了解不同形状的积木有不同的用处；说说自己的本领，为自己的本领感到高兴。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理解绘本内容，想象圆形的变化,体验游戏带来的乐趣。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感知圆的东西能滚动,对滚动现象有好奇心；愿意大胆尝试，乐意和同伴分享自己的发现。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倾听音乐，能跟着旋律按照一定方向拉着圆圈移动；能根据指令原地停下并做出相应的动作。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黑体"/>
                <w:sz w:val="24"/>
                <w:szCs w:val="24"/>
              </w:rPr>
              <w:t>幼儿在来园、离园途中能遵守交通安全，坐电动车能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戴</w:t>
            </w:r>
            <w:r>
              <w:rPr>
                <w:rFonts w:hint="eastAsia" w:ascii="宋体" w:hAnsi="宋体" w:cs="黑体"/>
                <w:sz w:val="24"/>
                <w:szCs w:val="24"/>
              </w:rPr>
              <w:t>好头盔。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娃娃家生活区</w:t>
            </w:r>
            <w:r>
              <w:rPr>
                <w:rFonts w:hint="eastAsia" w:ascii="宋体" w:hAnsi="宋体" w:cs="宋体"/>
                <w:sz w:val="24"/>
                <w:szCs w:val="24"/>
              </w:rPr>
              <w:t>：自制图形饼干及小动物纸盒(开口形状不同）、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以内的数字卡片;方方圆圆的图形卡片，小车图片。引导幼儿根据物体的颜色、形状大小等某一特征将物品类、排序。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提供制作饼干的步骤图，图形模具，面团。引导幼儿选择喜欢的图形模具,用压印的方式，制作美味的饼干;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不同材质、纹理的图形积木、弹珠、盒子，瓶子、瓶盖等;各种颜色的颜料;大小、颜色不同的方形、圆形的纸片,白纸若干,胶水。引导幼儿尝试用弹珠滚画，体验滚画乐趣;能用方方圆圆的积木进行拓印并乐在其中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生活区中增加自制图形饼干及小动物纸盒(开口形状不同）、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以内的数字卡片;方方圆圆的图形卡片，小车图片。引导幼儿根据物体的颜色、形状大小等某一特征将物品类、排序。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老师关注生活区中我与材料的互动情况，了解幼儿的游戏水平。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老师关注美工区幼儿对投放的拓印材料是否感兴趣，引导幼儿积极参与到玩色活动中。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老师关注阅读区幼儿阅读的情况，是否能安静的阅读。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传统文化馆</w:t>
            </w:r>
            <w:bookmarkStart w:id="0" w:name="_GoBack"/>
            <w:bookmarkEnd w:id="0"/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语言：圆形骨碌碌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音乐：拉个圆圈走走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科学：滚一滚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社会：谁的本领大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安全：小小交通警察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跑操过程中幼儿能跟上步伐，跟着音乐喊1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234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。教师关注幼儿跑操情况，有不舒服的及时休息。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爱玩日活动：好玩的奶粉罐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班级整理课程：我会整理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裤子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小手爬</w:t>
            </w:r>
          </w:p>
          <w:p>
            <w:pPr>
              <w:spacing w:line="288" w:lineRule="auto"/>
              <w:rPr>
                <w:rFonts w:hint="eastAsia" w:ascii="黑体" w:hAnsi="黑体" w:cs="黑体" w:eastAsiaTheme="minorEastAsia"/>
                <w:b/>
                <w:bCs/>
                <w:color w:val="000000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民间游戏：</w:t>
            </w:r>
            <w:r>
              <w:rPr>
                <w:rFonts w:hint="eastAsia" w:cs="黑体" w:asciiTheme="minorEastAsia" w:hAnsiTheme="minorEastAsia" w:eastAsia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1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幼儿能自己如厕，及时排便尽可能不尿湿裤子。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幼儿主动将玩具和图书放回原处。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在生活区增加“方方圆圆食品角”，鼓励幼儿将制作好的饼干按照形状进行分类开整齐摆放，引导幼儿进行饼干买卖游戏,吸引小伙伴购买、品尝,丰富游戏情节，激发游戏兴趣。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网络资源：借助网站、APP等网络资源平台，收集有关形状的科普视频、故事、音乐等，如《拉个圈圈走走》等影像资源，支持幼儿在动画欣赏、故事欣赏、歌曲演唱、舞蹈表演等活动中,拓展对生活中各种形状的认识,感知形状世界的奇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鼓励家长和幼儿一起寻找、拍摄生活中的方方圆圆的照片,如：窗框、相框、杯垫、皮球等并请幼儿说一说照片中的形状宝宝在哪里，是什么？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请家长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和幼儿一起用方方和圆圆组合成新的物品或形状上传到“一起长大”</w:t>
            </w:r>
            <w:r>
              <w:rPr>
                <w:rFonts w:hint="eastAsia" w:ascii="宋体" w:hAnsi="宋体" w:cs="宋体"/>
                <w:sz w:val="24"/>
                <w:szCs w:val="24"/>
              </w:rPr>
              <w:t>A</w:t>
            </w:r>
            <w:r>
              <w:rPr>
                <w:rFonts w:ascii="宋体" w:hAnsi="宋体" w:cs="宋体"/>
                <w:sz w:val="24"/>
                <w:szCs w:val="24"/>
              </w:rPr>
              <w:t>PP</w:t>
            </w:r>
            <w:r>
              <w:rPr>
                <w:rFonts w:hint="eastAsia" w:ascii="宋体" w:hAnsi="宋体" w:cs="宋体"/>
                <w:sz w:val="24"/>
                <w:szCs w:val="24"/>
              </w:rPr>
              <w:t>的家庭时光中。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黑体" w:cs="黑体"/>
          <w:sz w:val="24"/>
          <w:szCs w:val="24"/>
          <w:lang w:val="en-US" w:eastAsia="zh-CN"/>
        </w:rPr>
        <w:t>蔡小琴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1351</Characters>
  <Lines>11</Lines>
  <Paragraphs>3</Paragraphs>
  <TotalTime>1</TotalTime>
  <ScaleCrop>false</ScaleCrop>
  <LinksUpToDate>false</LinksUpToDate>
  <CharactersWithSpaces>1584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2023-12-05T06:30:00Z</cp:lastPrinted>
  <dcterms:modified xsi:type="dcterms:W3CDTF">2023-12-10T12:41:12Z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